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61A" w:rsidRPr="007B4A43" w:rsidRDefault="00C97787" w:rsidP="007B4A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B4A43">
        <w:rPr>
          <w:rFonts w:ascii="Times New Roman" w:hAnsi="Times New Roman" w:cs="Times New Roman"/>
          <w:sz w:val="24"/>
          <w:szCs w:val="24"/>
        </w:rPr>
        <w:t>Инструкция по заселению в студенческие общежития НГПУ им. К. Минина</w:t>
      </w:r>
    </w:p>
    <w:p w:rsidR="00C97787" w:rsidRPr="007B4A43" w:rsidRDefault="00C97787" w:rsidP="00A65E8E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B4A43">
        <w:rPr>
          <w:rFonts w:ascii="Times New Roman" w:hAnsi="Times New Roman" w:cs="Times New Roman"/>
          <w:sz w:val="24"/>
          <w:szCs w:val="24"/>
        </w:rPr>
        <w:t>Настоящая инструкция содержит основную информацию, регламентирующ</w:t>
      </w:r>
      <w:r w:rsidR="004F314E">
        <w:rPr>
          <w:rFonts w:ascii="Times New Roman" w:hAnsi="Times New Roman" w:cs="Times New Roman"/>
          <w:sz w:val="24"/>
          <w:szCs w:val="24"/>
        </w:rPr>
        <w:t>ую принципы и порядок заселения</w:t>
      </w:r>
      <w:r w:rsidRPr="007B4A43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BB6F1D" w:rsidRPr="004F314E">
        <w:rPr>
          <w:rFonts w:ascii="Times New Roman" w:hAnsi="Times New Roman" w:cs="Times New Roman"/>
          <w:sz w:val="24"/>
          <w:szCs w:val="24"/>
        </w:rPr>
        <w:t>НГПУ им. К. Минина, являющихся гражданами Российской Федерации,</w:t>
      </w:r>
      <w:r w:rsidRPr="00BB6F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B4A43">
        <w:rPr>
          <w:rFonts w:ascii="Times New Roman" w:hAnsi="Times New Roman" w:cs="Times New Roman"/>
          <w:sz w:val="24"/>
          <w:szCs w:val="24"/>
        </w:rPr>
        <w:t>в студенческие общежития НГПУ им. К. Минина.</w:t>
      </w:r>
    </w:p>
    <w:p w:rsidR="00707DE6" w:rsidRDefault="00C97787" w:rsidP="00707DE6">
      <w:pPr>
        <w:numPr>
          <w:ilvl w:val="3"/>
          <w:numId w:val="1"/>
        </w:numPr>
        <w:tabs>
          <w:tab w:val="clear" w:pos="1080"/>
          <w:tab w:val="num" w:pos="993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A124F">
        <w:rPr>
          <w:rFonts w:ascii="Times New Roman" w:hAnsi="Times New Roman" w:cs="Times New Roman"/>
          <w:sz w:val="24"/>
          <w:szCs w:val="24"/>
        </w:rPr>
        <w:t xml:space="preserve">Места в общежитии предоставляются, преимущественно, иногородним </w:t>
      </w:r>
      <w:r w:rsidRPr="004F314E">
        <w:rPr>
          <w:rFonts w:ascii="Times New Roman" w:hAnsi="Times New Roman" w:cs="Times New Roman"/>
          <w:sz w:val="24"/>
          <w:szCs w:val="24"/>
        </w:rPr>
        <w:t>студентам</w:t>
      </w:r>
      <w:r w:rsidR="004A124F" w:rsidRPr="004F314E">
        <w:rPr>
          <w:rFonts w:ascii="Times New Roman" w:hAnsi="Times New Roman" w:cs="Times New Roman"/>
          <w:sz w:val="24"/>
          <w:szCs w:val="24"/>
        </w:rPr>
        <w:t xml:space="preserve"> очной формы обучения</w:t>
      </w:r>
      <w:r w:rsidRPr="004A124F">
        <w:rPr>
          <w:rFonts w:ascii="Times New Roman" w:hAnsi="Times New Roman" w:cs="Times New Roman"/>
          <w:sz w:val="24"/>
          <w:szCs w:val="24"/>
        </w:rPr>
        <w:t>, обучающимся на бюджетной основе, за исключением студентов, проживающих в ближайших к Нижнему Новгороду городах</w:t>
      </w:r>
      <w:r w:rsidR="004A124F" w:rsidRPr="004A124F">
        <w:rPr>
          <w:rFonts w:ascii="Times New Roman" w:hAnsi="Times New Roman" w:cs="Times New Roman"/>
          <w:sz w:val="24"/>
          <w:szCs w:val="24"/>
        </w:rPr>
        <w:t xml:space="preserve">: </w:t>
      </w:r>
      <w:r w:rsidRPr="004A124F">
        <w:rPr>
          <w:rFonts w:ascii="Times New Roman" w:hAnsi="Times New Roman" w:cs="Times New Roman"/>
          <w:sz w:val="24"/>
          <w:szCs w:val="24"/>
        </w:rPr>
        <w:t>Бор, Кстово, Дзержинск, Богородск, Балахна.</w:t>
      </w:r>
    </w:p>
    <w:p w:rsidR="00707DE6" w:rsidRDefault="00C97787" w:rsidP="00707DE6">
      <w:pPr>
        <w:numPr>
          <w:ilvl w:val="3"/>
          <w:numId w:val="1"/>
        </w:numPr>
        <w:tabs>
          <w:tab w:val="clear" w:pos="1080"/>
          <w:tab w:val="num" w:pos="993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07DE6">
        <w:rPr>
          <w:rFonts w:ascii="Times New Roman" w:hAnsi="Times New Roman" w:cs="Times New Roman"/>
          <w:sz w:val="24"/>
          <w:szCs w:val="24"/>
        </w:rPr>
        <w:t>Студентам,</w:t>
      </w:r>
      <w:r w:rsidR="004A124F" w:rsidRPr="00707DE6">
        <w:rPr>
          <w:rFonts w:ascii="Times New Roman" w:hAnsi="Times New Roman" w:cs="Times New Roman"/>
          <w:sz w:val="24"/>
          <w:szCs w:val="24"/>
        </w:rPr>
        <w:t xml:space="preserve"> очной формы обучения,</w:t>
      </w:r>
      <w:r w:rsidRPr="00707DE6">
        <w:rPr>
          <w:rFonts w:ascii="Times New Roman" w:hAnsi="Times New Roman" w:cs="Times New Roman"/>
          <w:sz w:val="24"/>
          <w:szCs w:val="24"/>
        </w:rPr>
        <w:t xml:space="preserve"> обучающимся на бюджетной основе и проживающим в городах,</w:t>
      </w:r>
      <w:r w:rsidR="002F4EB1" w:rsidRPr="00707DE6">
        <w:rPr>
          <w:rFonts w:ascii="Times New Roman" w:hAnsi="Times New Roman" w:cs="Times New Roman"/>
          <w:sz w:val="24"/>
          <w:szCs w:val="24"/>
        </w:rPr>
        <w:t xml:space="preserve"> указанных в пункте 1 настоящей инструкции,</w:t>
      </w:r>
      <w:r w:rsidRPr="00707DE6">
        <w:rPr>
          <w:rFonts w:ascii="Times New Roman" w:hAnsi="Times New Roman" w:cs="Times New Roman"/>
          <w:sz w:val="24"/>
          <w:szCs w:val="24"/>
        </w:rPr>
        <w:t xml:space="preserve"> места в общежитии могут предоставляться в порядке исключения и при условии наличия свободных мест после заселения всех нуждающихся</w:t>
      </w:r>
      <w:r w:rsidR="002F4EB1" w:rsidRPr="00707DE6">
        <w:rPr>
          <w:rFonts w:ascii="Times New Roman" w:hAnsi="Times New Roman" w:cs="Times New Roman"/>
          <w:sz w:val="24"/>
          <w:szCs w:val="24"/>
        </w:rPr>
        <w:t>.</w:t>
      </w:r>
    </w:p>
    <w:p w:rsidR="00707DE6" w:rsidRPr="00707DE6" w:rsidRDefault="00C97787" w:rsidP="00707DE6">
      <w:pPr>
        <w:numPr>
          <w:ilvl w:val="3"/>
          <w:numId w:val="1"/>
        </w:numPr>
        <w:tabs>
          <w:tab w:val="clear" w:pos="1080"/>
          <w:tab w:val="num" w:pos="993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07DE6">
        <w:rPr>
          <w:rFonts w:ascii="Times New Roman" w:hAnsi="Times New Roman" w:cs="Times New Roman"/>
          <w:sz w:val="24"/>
          <w:szCs w:val="24"/>
        </w:rPr>
        <w:t>В первоочередном порядке свободные</w:t>
      </w:r>
      <w:r w:rsidRPr="00707D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7DE6">
        <w:rPr>
          <w:rFonts w:ascii="Times New Roman" w:hAnsi="Times New Roman" w:cs="Times New Roman"/>
          <w:sz w:val="24"/>
          <w:szCs w:val="24"/>
        </w:rPr>
        <w:t>места в общежитии предоставляются студентам</w:t>
      </w:r>
      <w:r w:rsidR="00707DE6">
        <w:rPr>
          <w:rFonts w:ascii="Times New Roman" w:hAnsi="Times New Roman" w:cs="Times New Roman"/>
          <w:sz w:val="24"/>
          <w:szCs w:val="24"/>
        </w:rPr>
        <w:t xml:space="preserve"> льготных категорий</w:t>
      </w:r>
      <w:r w:rsidRPr="00707DE6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7A5EF9" w:rsidRPr="00707D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B5176" w:rsidRPr="00707DE6">
        <w:rPr>
          <w:rFonts w:ascii="Times New Roman" w:hAnsi="Times New Roman" w:cs="Times New Roman"/>
          <w:sz w:val="24"/>
          <w:szCs w:val="24"/>
        </w:rPr>
        <w:t>которы</w:t>
      </w:r>
      <w:r w:rsidR="002F4EB1" w:rsidRPr="00707DE6">
        <w:rPr>
          <w:rFonts w:ascii="Times New Roman" w:hAnsi="Times New Roman" w:cs="Times New Roman"/>
          <w:sz w:val="24"/>
          <w:szCs w:val="24"/>
        </w:rPr>
        <w:t>е</w:t>
      </w:r>
      <w:r w:rsidR="004B5176" w:rsidRPr="00707DE6">
        <w:rPr>
          <w:rFonts w:ascii="Times New Roman" w:hAnsi="Times New Roman" w:cs="Times New Roman"/>
          <w:sz w:val="24"/>
          <w:szCs w:val="24"/>
        </w:rPr>
        <w:t>, на основании</w:t>
      </w:r>
      <w:r w:rsidR="007A5EF9" w:rsidRPr="00707DE6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4B5176" w:rsidRPr="00707DE6">
        <w:rPr>
          <w:rFonts w:ascii="Times New Roman" w:hAnsi="Times New Roman" w:cs="Times New Roman"/>
          <w:sz w:val="24"/>
          <w:szCs w:val="24"/>
        </w:rPr>
        <w:t>а</w:t>
      </w:r>
      <w:r w:rsidR="007A5EF9" w:rsidRPr="00707DE6">
        <w:rPr>
          <w:rFonts w:ascii="Times New Roman" w:hAnsi="Times New Roman" w:cs="Times New Roman"/>
          <w:sz w:val="24"/>
          <w:szCs w:val="24"/>
        </w:rPr>
        <w:t xml:space="preserve"> ректора</w:t>
      </w:r>
      <w:r w:rsidR="00707DE6" w:rsidRPr="00707DE6">
        <w:rPr>
          <w:rFonts w:ascii="Times New Roman" w:hAnsi="Times New Roman" w:cs="Times New Roman"/>
          <w:sz w:val="24"/>
          <w:szCs w:val="24"/>
        </w:rPr>
        <w:t xml:space="preserve"> об оплате за общежитие</w:t>
      </w:r>
      <w:r w:rsidR="002F4EB1" w:rsidRPr="00707DE6">
        <w:rPr>
          <w:rFonts w:ascii="Times New Roman" w:hAnsi="Times New Roman" w:cs="Times New Roman"/>
          <w:sz w:val="24"/>
          <w:szCs w:val="24"/>
        </w:rPr>
        <w:t xml:space="preserve">, не оплачивают </w:t>
      </w:r>
      <w:r w:rsidR="007A5EF9" w:rsidRPr="00707DE6">
        <w:rPr>
          <w:rFonts w:ascii="Times New Roman" w:hAnsi="Times New Roman" w:cs="Times New Roman"/>
          <w:sz w:val="24"/>
          <w:szCs w:val="24"/>
        </w:rPr>
        <w:t xml:space="preserve"> услуги по предоставлению в пользование жилого помещения (плата на на</w:t>
      </w:r>
      <w:r w:rsidR="004B5176" w:rsidRPr="00707DE6">
        <w:rPr>
          <w:rFonts w:ascii="Times New Roman" w:hAnsi="Times New Roman" w:cs="Times New Roman"/>
          <w:sz w:val="24"/>
          <w:szCs w:val="24"/>
        </w:rPr>
        <w:t>е</w:t>
      </w:r>
      <w:r w:rsidR="007A5EF9" w:rsidRPr="00707DE6">
        <w:rPr>
          <w:rFonts w:ascii="Times New Roman" w:hAnsi="Times New Roman" w:cs="Times New Roman"/>
          <w:sz w:val="24"/>
          <w:szCs w:val="24"/>
        </w:rPr>
        <w:t xml:space="preserve">м и коммунальные услуги) в общежитиях. </w:t>
      </w:r>
    </w:p>
    <w:p w:rsidR="00B61F43" w:rsidRPr="00707DE6" w:rsidRDefault="00BF6E04" w:rsidP="00707DE6">
      <w:pPr>
        <w:pStyle w:val="a3"/>
        <w:numPr>
          <w:ilvl w:val="0"/>
          <w:numId w:val="7"/>
        </w:numPr>
        <w:tabs>
          <w:tab w:val="left" w:pos="709"/>
        </w:tabs>
        <w:ind w:left="0" w:firstLine="284"/>
        <w:jc w:val="both"/>
        <w:rPr>
          <w:strike/>
          <w:color w:val="FF0000"/>
        </w:rPr>
      </w:pPr>
      <w:r w:rsidRPr="00707DE6">
        <w:t>В</w:t>
      </w:r>
      <w:r w:rsidR="00B31BED" w:rsidRPr="00707DE6">
        <w:t>о вторую очередь</w:t>
      </w:r>
      <w:r w:rsidRPr="00707DE6">
        <w:t xml:space="preserve"> </w:t>
      </w:r>
      <w:r w:rsidR="00B31BED" w:rsidRPr="00707DE6">
        <w:t>места в общежити</w:t>
      </w:r>
      <w:r w:rsidR="000276A2" w:rsidRPr="00707DE6">
        <w:t>ях</w:t>
      </w:r>
      <w:r w:rsidR="00B31BED" w:rsidRPr="00707DE6">
        <w:t xml:space="preserve"> предоставляются студентам</w:t>
      </w:r>
      <w:r w:rsidR="00707DE6">
        <w:t xml:space="preserve"> льготных категорий</w:t>
      </w:r>
      <w:r w:rsidR="000276A2" w:rsidRPr="00707DE6">
        <w:t>, которые,</w:t>
      </w:r>
      <w:r w:rsidR="00707DE6">
        <w:t xml:space="preserve"> на </w:t>
      </w:r>
      <w:r w:rsidR="000276A2" w:rsidRPr="00707DE6">
        <w:t>основании приказа ректора</w:t>
      </w:r>
      <w:r w:rsidR="00707DE6">
        <w:t xml:space="preserve"> об оплате за общежитие</w:t>
      </w:r>
      <w:r w:rsidR="004F314E" w:rsidRPr="00707DE6">
        <w:t>,</w:t>
      </w:r>
      <w:r w:rsidR="00B31BED" w:rsidRPr="00707DE6">
        <w:t xml:space="preserve"> </w:t>
      </w:r>
      <w:r w:rsidR="00707DE6">
        <w:t>оплачивают своем проживание</w:t>
      </w:r>
      <w:r w:rsidR="00961BA2" w:rsidRPr="00707DE6">
        <w:t xml:space="preserve"> </w:t>
      </w:r>
      <w:r w:rsidR="005B398B" w:rsidRPr="00707DE6">
        <w:t>на льготных условиях</w:t>
      </w:r>
      <w:r w:rsidR="000276A2" w:rsidRPr="00707DE6">
        <w:t xml:space="preserve">. </w:t>
      </w:r>
    </w:p>
    <w:p w:rsidR="00C97787" w:rsidRPr="007B4A43" w:rsidRDefault="00C97787" w:rsidP="00707DE6">
      <w:pPr>
        <w:numPr>
          <w:ilvl w:val="6"/>
          <w:numId w:val="1"/>
        </w:numPr>
        <w:tabs>
          <w:tab w:val="clear" w:pos="5580"/>
          <w:tab w:val="num" w:pos="0"/>
          <w:tab w:val="left" w:pos="1134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B4A43">
        <w:rPr>
          <w:rFonts w:ascii="Times New Roman" w:hAnsi="Times New Roman" w:cs="Times New Roman"/>
          <w:sz w:val="24"/>
          <w:szCs w:val="24"/>
        </w:rPr>
        <w:t xml:space="preserve">Во внеконкурсном порядке </w:t>
      </w:r>
      <w:r w:rsidRPr="004F314E">
        <w:rPr>
          <w:rFonts w:ascii="Times New Roman" w:hAnsi="Times New Roman" w:cs="Times New Roman"/>
          <w:sz w:val="24"/>
          <w:szCs w:val="24"/>
        </w:rPr>
        <w:t>свободные</w:t>
      </w:r>
      <w:r w:rsidRPr="007B4A43">
        <w:rPr>
          <w:rFonts w:ascii="Times New Roman" w:hAnsi="Times New Roman" w:cs="Times New Roman"/>
          <w:sz w:val="24"/>
          <w:szCs w:val="24"/>
        </w:rPr>
        <w:t xml:space="preserve"> места в общежитии предоставляются студентам, относящимся к следующим категориям:</w:t>
      </w:r>
    </w:p>
    <w:p w:rsidR="00C97787" w:rsidRPr="00ED16D6" w:rsidRDefault="00C97787" w:rsidP="00A65E8E">
      <w:pPr>
        <w:numPr>
          <w:ilvl w:val="0"/>
          <w:numId w:val="2"/>
        </w:numPr>
        <w:tabs>
          <w:tab w:val="left" w:pos="1080"/>
          <w:tab w:val="left" w:pos="1560"/>
        </w:tabs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ED16D6">
        <w:rPr>
          <w:rFonts w:ascii="Times New Roman" w:hAnsi="Times New Roman" w:cs="Times New Roman"/>
          <w:sz w:val="24"/>
          <w:szCs w:val="24"/>
        </w:rPr>
        <w:t>Студенты, имеющие единственного или обоих родителей-пенсионеров.</w:t>
      </w:r>
    </w:p>
    <w:p w:rsidR="00C97787" w:rsidRPr="00ED16D6" w:rsidRDefault="00C97787" w:rsidP="00A65E8E">
      <w:pPr>
        <w:numPr>
          <w:ilvl w:val="0"/>
          <w:numId w:val="2"/>
        </w:numPr>
        <w:tabs>
          <w:tab w:val="left" w:pos="1080"/>
          <w:tab w:val="left" w:pos="1560"/>
        </w:tabs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ED16D6">
        <w:rPr>
          <w:rFonts w:ascii="Times New Roman" w:hAnsi="Times New Roman" w:cs="Times New Roman"/>
          <w:sz w:val="24"/>
          <w:szCs w:val="24"/>
        </w:rPr>
        <w:t>Студенты, имеющие единственного или обоих родителей-инвалидов.</w:t>
      </w:r>
    </w:p>
    <w:p w:rsidR="00C97787" w:rsidRPr="00ED16D6" w:rsidRDefault="00C97787" w:rsidP="00A65E8E">
      <w:pPr>
        <w:numPr>
          <w:ilvl w:val="0"/>
          <w:numId w:val="2"/>
        </w:numPr>
        <w:tabs>
          <w:tab w:val="left" w:pos="1080"/>
          <w:tab w:val="left" w:pos="1560"/>
        </w:tabs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ED16D6">
        <w:rPr>
          <w:rFonts w:ascii="Times New Roman" w:hAnsi="Times New Roman" w:cs="Times New Roman"/>
          <w:sz w:val="24"/>
          <w:szCs w:val="24"/>
        </w:rPr>
        <w:t>Беженцы или вынужденные переселенцы.</w:t>
      </w:r>
    </w:p>
    <w:p w:rsidR="00C97787" w:rsidRPr="00ED16D6" w:rsidRDefault="00C97787" w:rsidP="00A65E8E">
      <w:pPr>
        <w:numPr>
          <w:ilvl w:val="0"/>
          <w:numId w:val="2"/>
        </w:numPr>
        <w:tabs>
          <w:tab w:val="left" w:pos="1080"/>
          <w:tab w:val="left" w:pos="1560"/>
        </w:tabs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ED16D6">
        <w:rPr>
          <w:rFonts w:ascii="Times New Roman" w:hAnsi="Times New Roman" w:cs="Times New Roman"/>
          <w:sz w:val="24"/>
          <w:szCs w:val="24"/>
        </w:rPr>
        <w:t>Студенты из многодетных семей (в семье 3 или более несовершеннолетних детей).</w:t>
      </w:r>
    </w:p>
    <w:p w:rsidR="00C97787" w:rsidRPr="007B4A43" w:rsidRDefault="00C97787" w:rsidP="00A65E8E">
      <w:pPr>
        <w:numPr>
          <w:ilvl w:val="0"/>
          <w:numId w:val="2"/>
        </w:numPr>
        <w:tabs>
          <w:tab w:val="left" w:pos="1080"/>
          <w:tab w:val="left" w:pos="1560"/>
        </w:tabs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ED16D6">
        <w:rPr>
          <w:rFonts w:ascii="Times New Roman" w:hAnsi="Times New Roman" w:cs="Times New Roman"/>
          <w:sz w:val="24"/>
          <w:szCs w:val="24"/>
        </w:rPr>
        <w:t>Студенты,</w:t>
      </w:r>
      <w:r w:rsidRPr="007B4A43">
        <w:rPr>
          <w:rFonts w:ascii="Times New Roman" w:hAnsi="Times New Roman" w:cs="Times New Roman"/>
          <w:sz w:val="24"/>
          <w:szCs w:val="24"/>
        </w:rPr>
        <w:t xml:space="preserve"> обучающиеся по целевому </w:t>
      </w:r>
      <w:r w:rsidR="002A0F31" w:rsidRPr="007B4A43">
        <w:rPr>
          <w:rFonts w:ascii="Times New Roman" w:hAnsi="Times New Roman" w:cs="Times New Roman"/>
          <w:sz w:val="24"/>
          <w:szCs w:val="24"/>
        </w:rPr>
        <w:t>обучению</w:t>
      </w:r>
      <w:r w:rsidRPr="007B4A43">
        <w:rPr>
          <w:rFonts w:ascii="Times New Roman" w:hAnsi="Times New Roman" w:cs="Times New Roman"/>
          <w:sz w:val="24"/>
          <w:szCs w:val="24"/>
        </w:rPr>
        <w:t>.</w:t>
      </w:r>
    </w:p>
    <w:p w:rsidR="007F59C8" w:rsidRDefault="00BF6E04" w:rsidP="00A65E8E">
      <w:pPr>
        <w:numPr>
          <w:ilvl w:val="6"/>
          <w:numId w:val="1"/>
        </w:numPr>
        <w:tabs>
          <w:tab w:val="clear" w:pos="5580"/>
          <w:tab w:val="num" w:pos="0"/>
          <w:tab w:val="left" w:pos="1134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97787" w:rsidRPr="007B4A43">
        <w:rPr>
          <w:rFonts w:ascii="Times New Roman" w:hAnsi="Times New Roman" w:cs="Times New Roman"/>
          <w:sz w:val="24"/>
          <w:szCs w:val="24"/>
        </w:rPr>
        <w:t>тудентам</w:t>
      </w:r>
      <w:r w:rsidR="00BB6F1D">
        <w:rPr>
          <w:rFonts w:ascii="Times New Roman" w:hAnsi="Times New Roman" w:cs="Times New Roman"/>
          <w:sz w:val="24"/>
          <w:szCs w:val="24"/>
        </w:rPr>
        <w:t xml:space="preserve">, </w:t>
      </w:r>
      <w:r w:rsidR="00BB6F1D" w:rsidRPr="004F314E">
        <w:rPr>
          <w:rFonts w:ascii="Times New Roman" w:hAnsi="Times New Roman" w:cs="Times New Roman"/>
          <w:sz w:val="24"/>
          <w:szCs w:val="24"/>
        </w:rPr>
        <w:t>не</w:t>
      </w:r>
      <w:r w:rsidR="004F314E" w:rsidRPr="004F314E">
        <w:rPr>
          <w:rFonts w:ascii="Times New Roman" w:hAnsi="Times New Roman" w:cs="Times New Roman"/>
          <w:sz w:val="24"/>
          <w:szCs w:val="24"/>
        </w:rPr>
        <w:t xml:space="preserve"> </w:t>
      </w:r>
      <w:r w:rsidR="00BB6F1D" w:rsidRPr="004F314E">
        <w:rPr>
          <w:rFonts w:ascii="Times New Roman" w:hAnsi="Times New Roman" w:cs="Times New Roman"/>
          <w:sz w:val="24"/>
          <w:szCs w:val="24"/>
        </w:rPr>
        <w:t>относящимся к вышепере</w:t>
      </w:r>
      <w:r w:rsidR="004F314E" w:rsidRPr="004F314E">
        <w:rPr>
          <w:rFonts w:ascii="Times New Roman" w:hAnsi="Times New Roman" w:cs="Times New Roman"/>
          <w:sz w:val="24"/>
          <w:szCs w:val="24"/>
        </w:rPr>
        <w:t>численным категориям</w:t>
      </w:r>
      <w:r w:rsidR="004F314E">
        <w:rPr>
          <w:rFonts w:ascii="Times New Roman" w:hAnsi="Times New Roman" w:cs="Times New Roman"/>
          <w:sz w:val="24"/>
          <w:szCs w:val="24"/>
        </w:rPr>
        <w:t>,</w:t>
      </w:r>
      <w:r w:rsidR="00C97787" w:rsidRPr="004F314E">
        <w:rPr>
          <w:rFonts w:ascii="Times New Roman" w:hAnsi="Times New Roman" w:cs="Times New Roman"/>
          <w:sz w:val="24"/>
          <w:szCs w:val="24"/>
        </w:rPr>
        <w:t xml:space="preserve"> </w:t>
      </w:r>
      <w:r w:rsidR="00CF51D3" w:rsidRPr="004F314E">
        <w:rPr>
          <w:rFonts w:ascii="Times New Roman" w:hAnsi="Times New Roman" w:cs="Times New Roman"/>
          <w:sz w:val="24"/>
          <w:szCs w:val="24"/>
        </w:rPr>
        <w:t xml:space="preserve">свободные </w:t>
      </w:r>
      <w:r w:rsidR="00C97787" w:rsidRPr="007B4A43">
        <w:rPr>
          <w:rFonts w:ascii="Times New Roman" w:hAnsi="Times New Roman" w:cs="Times New Roman"/>
          <w:sz w:val="24"/>
          <w:szCs w:val="24"/>
        </w:rPr>
        <w:t>места в общежитии пр</w:t>
      </w:r>
      <w:r w:rsidR="00CF51D3" w:rsidRPr="007B4A43">
        <w:rPr>
          <w:rFonts w:ascii="Times New Roman" w:hAnsi="Times New Roman" w:cs="Times New Roman"/>
          <w:sz w:val="24"/>
          <w:szCs w:val="24"/>
        </w:rPr>
        <w:t>едоставляются на конкурсной основе</w:t>
      </w:r>
      <w:r w:rsidR="00C97787" w:rsidRPr="007B4A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3B36" w:rsidRPr="007F59C8" w:rsidRDefault="00982BF5" w:rsidP="00A65E8E">
      <w:pPr>
        <w:tabs>
          <w:tab w:val="left" w:pos="1134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При этом, в</w:t>
      </w:r>
      <w:r w:rsidR="00C97787" w:rsidRPr="007B4A43">
        <w:rPr>
          <w:rFonts w:ascii="Times New Roman" w:hAnsi="Times New Roman" w:cs="Times New Roman"/>
          <w:sz w:val="24"/>
          <w:szCs w:val="24"/>
        </w:rPr>
        <w:t xml:space="preserve"> первую очередь рассматриваются заявления студент</w:t>
      </w:r>
      <w:r>
        <w:rPr>
          <w:rFonts w:ascii="Times New Roman" w:hAnsi="Times New Roman" w:cs="Times New Roman"/>
          <w:sz w:val="24"/>
          <w:szCs w:val="24"/>
        </w:rPr>
        <w:t xml:space="preserve">ов, </w:t>
      </w:r>
      <w:r w:rsidR="007B4A43" w:rsidRPr="00982BF5">
        <w:rPr>
          <w:rFonts w:ascii="Times New Roman" w:hAnsi="Times New Roman" w:cs="Times New Roman"/>
          <w:sz w:val="24"/>
          <w:szCs w:val="24"/>
        </w:rPr>
        <w:t>проживающих в общежитии и</w:t>
      </w:r>
      <w:r w:rsidR="007B4A43" w:rsidRPr="007B4A43">
        <w:rPr>
          <w:rFonts w:ascii="Times New Roman" w:hAnsi="Times New Roman" w:cs="Times New Roman"/>
          <w:sz w:val="24"/>
          <w:szCs w:val="24"/>
        </w:rPr>
        <w:t xml:space="preserve"> желающих </w:t>
      </w:r>
      <w:r w:rsidRPr="004F314E">
        <w:rPr>
          <w:rFonts w:ascii="Times New Roman" w:hAnsi="Times New Roman" w:cs="Times New Roman"/>
          <w:sz w:val="24"/>
          <w:szCs w:val="24"/>
        </w:rPr>
        <w:t>переселиться в другое помещение студенческого общежития при наличии объективной причины для такого переселения</w:t>
      </w:r>
      <w:r w:rsidR="007B4A43" w:rsidRPr="00982BF5">
        <w:rPr>
          <w:rFonts w:ascii="Times New Roman" w:hAnsi="Times New Roman" w:cs="Times New Roman"/>
          <w:sz w:val="24"/>
          <w:szCs w:val="24"/>
        </w:rPr>
        <w:t>,</w:t>
      </w:r>
      <w:r w:rsidR="007B4A43" w:rsidRPr="007B4A43">
        <w:rPr>
          <w:rFonts w:ascii="Times New Roman" w:hAnsi="Times New Roman" w:cs="Times New Roman"/>
          <w:sz w:val="24"/>
          <w:szCs w:val="24"/>
        </w:rPr>
        <w:t xml:space="preserve"> </w:t>
      </w:r>
      <w:r w:rsidR="00C97787" w:rsidRPr="007B4A43">
        <w:rPr>
          <w:rFonts w:ascii="Times New Roman" w:hAnsi="Times New Roman" w:cs="Times New Roman"/>
          <w:sz w:val="24"/>
          <w:szCs w:val="24"/>
        </w:rPr>
        <w:t>успевающи</w:t>
      </w:r>
      <w:r w:rsidR="002F4EB1">
        <w:rPr>
          <w:rFonts w:ascii="Times New Roman" w:hAnsi="Times New Roman" w:cs="Times New Roman"/>
          <w:sz w:val="24"/>
          <w:szCs w:val="24"/>
        </w:rPr>
        <w:t>м</w:t>
      </w:r>
      <w:r w:rsidR="00C97787" w:rsidRPr="007B4A43">
        <w:rPr>
          <w:rFonts w:ascii="Times New Roman" w:hAnsi="Times New Roman" w:cs="Times New Roman"/>
          <w:sz w:val="24"/>
          <w:szCs w:val="24"/>
        </w:rPr>
        <w:t xml:space="preserve"> в учебе и не имеющи</w:t>
      </w:r>
      <w:r w:rsidR="002F4EB1">
        <w:rPr>
          <w:rFonts w:ascii="Times New Roman" w:hAnsi="Times New Roman" w:cs="Times New Roman"/>
          <w:sz w:val="24"/>
          <w:szCs w:val="24"/>
        </w:rPr>
        <w:t>м</w:t>
      </w:r>
      <w:r w:rsidR="00C97787" w:rsidRPr="007B4A43">
        <w:rPr>
          <w:rFonts w:ascii="Times New Roman" w:hAnsi="Times New Roman" w:cs="Times New Roman"/>
          <w:sz w:val="24"/>
          <w:szCs w:val="24"/>
        </w:rPr>
        <w:t xml:space="preserve"> дисциплинарных взысканий, затем, исходя из имеющихся свободных мест, – заявления студентов</w:t>
      </w:r>
      <w:r w:rsidR="00C97787" w:rsidRPr="00982BF5">
        <w:rPr>
          <w:rFonts w:ascii="Times New Roman" w:hAnsi="Times New Roman" w:cs="Times New Roman"/>
          <w:sz w:val="24"/>
          <w:szCs w:val="24"/>
        </w:rPr>
        <w:t xml:space="preserve">, поступивших на </w:t>
      </w:r>
      <w:r w:rsidR="00C97787" w:rsidRPr="00982BF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97787" w:rsidRPr="00982BF5">
        <w:rPr>
          <w:rFonts w:ascii="Times New Roman" w:hAnsi="Times New Roman" w:cs="Times New Roman"/>
          <w:sz w:val="24"/>
          <w:szCs w:val="24"/>
        </w:rPr>
        <w:t xml:space="preserve"> курс. </w:t>
      </w:r>
    </w:p>
    <w:p w:rsidR="00C97787" w:rsidRPr="00982BF5" w:rsidRDefault="0095794D" w:rsidP="00A65E8E">
      <w:pPr>
        <w:numPr>
          <w:ilvl w:val="6"/>
          <w:numId w:val="1"/>
        </w:numPr>
        <w:tabs>
          <w:tab w:val="clear" w:pos="5580"/>
          <w:tab w:val="num" w:pos="0"/>
          <w:tab w:val="left" w:pos="1134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982BF5">
        <w:rPr>
          <w:rFonts w:ascii="Times New Roman" w:hAnsi="Times New Roman" w:cs="Times New Roman"/>
          <w:sz w:val="24"/>
          <w:szCs w:val="24"/>
        </w:rPr>
        <w:t>Заявления обучающихся</w:t>
      </w:r>
      <w:r w:rsidR="00C97787" w:rsidRPr="00982BF5">
        <w:rPr>
          <w:rFonts w:ascii="Times New Roman" w:hAnsi="Times New Roman" w:cs="Times New Roman"/>
          <w:sz w:val="24"/>
          <w:szCs w:val="24"/>
        </w:rPr>
        <w:t xml:space="preserve">, </w:t>
      </w:r>
      <w:r w:rsidR="00982BF5" w:rsidRPr="004F314E">
        <w:rPr>
          <w:rFonts w:ascii="Times New Roman" w:hAnsi="Times New Roman" w:cs="Times New Roman"/>
          <w:sz w:val="24"/>
          <w:szCs w:val="24"/>
        </w:rPr>
        <w:t>ранее</w:t>
      </w:r>
      <w:r w:rsidR="00982BF5">
        <w:rPr>
          <w:rFonts w:ascii="Times New Roman" w:hAnsi="Times New Roman" w:cs="Times New Roman"/>
          <w:sz w:val="24"/>
          <w:szCs w:val="24"/>
        </w:rPr>
        <w:t xml:space="preserve"> </w:t>
      </w:r>
      <w:r w:rsidR="004F314E">
        <w:rPr>
          <w:rFonts w:ascii="Times New Roman" w:hAnsi="Times New Roman" w:cs="Times New Roman"/>
          <w:sz w:val="24"/>
          <w:szCs w:val="24"/>
        </w:rPr>
        <w:t xml:space="preserve">проживавших </w:t>
      </w:r>
      <w:r w:rsidR="00C97787" w:rsidRPr="00982BF5">
        <w:rPr>
          <w:rFonts w:ascii="Times New Roman" w:hAnsi="Times New Roman" w:cs="Times New Roman"/>
          <w:sz w:val="24"/>
          <w:szCs w:val="24"/>
        </w:rPr>
        <w:t>в студенческих общежитиях НГПУ им. К. Минина и имеющих дисциплинарн</w:t>
      </w:r>
      <w:r w:rsidR="004F314E">
        <w:rPr>
          <w:rFonts w:ascii="Times New Roman" w:hAnsi="Times New Roman" w:cs="Times New Roman"/>
          <w:sz w:val="24"/>
          <w:szCs w:val="24"/>
        </w:rPr>
        <w:t>ое</w:t>
      </w:r>
      <w:r w:rsidR="00C97787" w:rsidRPr="00982BF5">
        <w:rPr>
          <w:rFonts w:ascii="Times New Roman" w:hAnsi="Times New Roman" w:cs="Times New Roman"/>
          <w:sz w:val="24"/>
          <w:szCs w:val="24"/>
        </w:rPr>
        <w:t xml:space="preserve"> взыскани</w:t>
      </w:r>
      <w:r w:rsidR="004F314E">
        <w:rPr>
          <w:rFonts w:ascii="Times New Roman" w:hAnsi="Times New Roman" w:cs="Times New Roman"/>
          <w:sz w:val="24"/>
          <w:szCs w:val="24"/>
        </w:rPr>
        <w:t>е</w:t>
      </w:r>
      <w:r w:rsidR="00C97787" w:rsidRPr="00982B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97787" w:rsidRPr="00982BF5">
        <w:rPr>
          <w:rFonts w:ascii="Times New Roman" w:hAnsi="Times New Roman" w:cs="Times New Roman"/>
          <w:sz w:val="24"/>
          <w:szCs w:val="24"/>
        </w:rPr>
        <w:t>за нарушени</w:t>
      </w:r>
      <w:r w:rsidR="00A65E8E">
        <w:rPr>
          <w:rFonts w:ascii="Times New Roman" w:hAnsi="Times New Roman" w:cs="Times New Roman"/>
          <w:sz w:val="24"/>
          <w:szCs w:val="24"/>
        </w:rPr>
        <w:t>е</w:t>
      </w:r>
      <w:r w:rsidR="00C97787" w:rsidRPr="00982BF5">
        <w:rPr>
          <w:rFonts w:ascii="Times New Roman" w:hAnsi="Times New Roman" w:cs="Times New Roman"/>
          <w:sz w:val="24"/>
          <w:szCs w:val="24"/>
        </w:rPr>
        <w:t xml:space="preserve"> Правил внутреннего распорядка студенческого общежития НГПУ им. К. Минина, рассматриваются в последнюю очередь</w:t>
      </w:r>
      <w:r w:rsidR="0022422F" w:rsidRPr="00982BF5">
        <w:rPr>
          <w:rFonts w:ascii="Times New Roman" w:hAnsi="Times New Roman" w:cs="Times New Roman"/>
          <w:sz w:val="24"/>
          <w:szCs w:val="24"/>
        </w:rPr>
        <w:t xml:space="preserve">, общежитие им </w:t>
      </w:r>
      <w:r w:rsidR="008B02A2" w:rsidRPr="00982BF5">
        <w:rPr>
          <w:rFonts w:ascii="Times New Roman" w:hAnsi="Times New Roman" w:cs="Times New Roman"/>
          <w:sz w:val="24"/>
          <w:szCs w:val="24"/>
        </w:rPr>
        <w:t>может быть предоставлено</w:t>
      </w:r>
      <w:r w:rsidR="0022422F" w:rsidRPr="00982BF5">
        <w:rPr>
          <w:rFonts w:ascii="Times New Roman" w:hAnsi="Times New Roman" w:cs="Times New Roman"/>
          <w:sz w:val="24"/>
          <w:szCs w:val="24"/>
        </w:rPr>
        <w:t xml:space="preserve"> после заселения </w:t>
      </w:r>
      <w:r w:rsidR="000B6272" w:rsidRPr="004F314E">
        <w:rPr>
          <w:rFonts w:ascii="Times New Roman" w:hAnsi="Times New Roman" w:cs="Times New Roman"/>
          <w:sz w:val="24"/>
          <w:szCs w:val="24"/>
        </w:rPr>
        <w:t>иных</w:t>
      </w:r>
      <w:r w:rsidR="000B62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2BF5">
        <w:rPr>
          <w:rFonts w:ascii="Times New Roman" w:hAnsi="Times New Roman" w:cs="Times New Roman"/>
          <w:sz w:val="24"/>
          <w:szCs w:val="24"/>
        </w:rPr>
        <w:t>обучающихся</w:t>
      </w:r>
      <w:r w:rsidR="0022422F" w:rsidRPr="00982BF5">
        <w:rPr>
          <w:rFonts w:ascii="Times New Roman" w:hAnsi="Times New Roman" w:cs="Times New Roman"/>
          <w:sz w:val="24"/>
          <w:szCs w:val="24"/>
        </w:rPr>
        <w:t>, имеющих право на предоставление общежития</w:t>
      </w:r>
      <w:r w:rsidR="00C97787" w:rsidRPr="00982BF5">
        <w:rPr>
          <w:rFonts w:ascii="Times New Roman" w:hAnsi="Times New Roman" w:cs="Times New Roman"/>
          <w:sz w:val="24"/>
          <w:szCs w:val="24"/>
        </w:rPr>
        <w:t>.</w:t>
      </w:r>
      <w:r w:rsidR="00CF51D3" w:rsidRPr="00982BF5">
        <w:rPr>
          <w:rFonts w:ascii="Times New Roman" w:hAnsi="Times New Roman" w:cs="Times New Roman"/>
          <w:sz w:val="24"/>
          <w:szCs w:val="24"/>
        </w:rPr>
        <w:t xml:space="preserve"> Студенты, выселенные из общежития за нарушение правил пожарной безопасности, повторно в общежития не заселяются.</w:t>
      </w:r>
    </w:p>
    <w:p w:rsidR="00C97787" w:rsidRPr="007B4A43" w:rsidRDefault="00C97787" w:rsidP="007B4A43">
      <w:pPr>
        <w:numPr>
          <w:ilvl w:val="6"/>
          <w:numId w:val="1"/>
        </w:numPr>
        <w:tabs>
          <w:tab w:val="clear" w:pos="5580"/>
          <w:tab w:val="num" w:pos="0"/>
          <w:tab w:val="left" w:pos="1134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7B4A43">
        <w:rPr>
          <w:rFonts w:ascii="Times New Roman" w:hAnsi="Times New Roman" w:cs="Times New Roman"/>
          <w:sz w:val="24"/>
          <w:szCs w:val="24"/>
        </w:rPr>
        <w:t xml:space="preserve">Студентам, обучающимся на платной основе, места в общежитии могут быть предоставлены в порядке исключения, при условии наличия свободных мест после окончания массового заселения всех </w:t>
      </w:r>
      <w:r w:rsidRPr="004F314E">
        <w:rPr>
          <w:rFonts w:ascii="Times New Roman" w:hAnsi="Times New Roman" w:cs="Times New Roman"/>
          <w:sz w:val="24"/>
          <w:szCs w:val="24"/>
        </w:rPr>
        <w:t xml:space="preserve">желающих из числа </w:t>
      </w:r>
      <w:r w:rsidRPr="007B4A43">
        <w:rPr>
          <w:rFonts w:ascii="Times New Roman" w:hAnsi="Times New Roman" w:cs="Times New Roman"/>
          <w:sz w:val="24"/>
          <w:szCs w:val="24"/>
        </w:rPr>
        <w:t>студентов, обучающихся на бюджетной основе (в том числе проживающих в городах Бор, Кстово, Дзержинск, Богородск, Балахна).</w:t>
      </w:r>
    </w:p>
    <w:p w:rsidR="00C97787" w:rsidRPr="002F4EB1" w:rsidRDefault="00A65E8E" w:rsidP="002F4EB1">
      <w:pPr>
        <w:suppressAutoHyphens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9. </w:t>
      </w:r>
      <w:r w:rsidR="00C97787" w:rsidRPr="007B4A43">
        <w:rPr>
          <w:rFonts w:ascii="Times New Roman" w:hAnsi="Times New Roman" w:cs="Times New Roman"/>
          <w:sz w:val="24"/>
          <w:szCs w:val="24"/>
        </w:rPr>
        <w:t>Заявления о пр</w:t>
      </w:r>
      <w:r w:rsidR="00A91118" w:rsidRPr="007B4A43">
        <w:rPr>
          <w:rFonts w:ascii="Times New Roman" w:hAnsi="Times New Roman" w:cs="Times New Roman"/>
          <w:sz w:val="24"/>
          <w:szCs w:val="24"/>
        </w:rPr>
        <w:t xml:space="preserve">едоставлении места в общежитии </w:t>
      </w:r>
      <w:r w:rsidR="000B6272" w:rsidRPr="004F314E">
        <w:rPr>
          <w:rFonts w:ascii="Times New Roman" w:hAnsi="Times New Roman" w:cs="Times New Roman"/>
          <w:sz w:val="24"/>
          <w:szCs w:val="24"/>
        </w:rPr>
        <w:t>обучающиеся</w:t>
      </w:r>
      <w:r w:rsidR="000B6272">
        <w:rPr>
          <w:rFonts w:ascii="Times New Roman" w:hAnsi="Times New Roman" w:cs="Times New Roman"/>
          <w:sz w:val="24"/>
          <w:szCs w:val="24"/>
        </w:rPr>
        <w:t xml:space="preserve"> </w:t>
      </w:r>
      <w:r w:rsidR="00A91118" w:rsidRPr="007B4A43">
        <w:rPr>
          <w:rFonts w:ascii="Times New Roman" w:hAnsi="Times New Roman" w:cs="Times New Roman"/>
          <w:sz w:val="24"/>
          <w:szCs w:val="24"/>
        </w:rPr>
        <w:t xml:space="preserve">подают в деканат факультета, </w:t>
      </w:r>
      <w:r w:rsidR="002F4EB1" w:rsidRPr="004F314E">
        <w:rPr>
          <w:rFonts w:ascii="Times New Roman" w:hAnsi="Times New Roman" w:cs="Times New Roman"/>
          <w:sz w:val="24"/>
          <w:szCs w:val="24"/>
        </w:rPr>
        <w:t>на который они поступают</w:t>
      </w:r>
      <w:r w:rsidR="00C97787" w:rsidRPr="007B4A43">
        <w:rPr>
          <w:rFonts w:ascii="Times New Roman" w:hAnsi="Times New Roman" w:cs="Times New Roman"/>
          <w:sz w:val="24"/>
          <w:szCs w:val="24"/>
        </w:rPr>
        <w:t xml:space="preserve">. На основании </w:t>
      </w:r>
      <w:r w:rsidR="00AC3A37" w:rsidRPr="004F314E">
        <w:rPr>
          <w:rFonts w:ascii="Times New Roman" w:hAnsi="Times New Roman" w:cs="Times New Roman"/>
          <w:sz w:val="24"/>
          <w:szCs w:val="24"/>
        </w:rPr>
        <w:t>указанных</w:t>
      </w:r>
      <w:r w:rsidR="00AC3A37">
        <w:rPr>
          <w:rFonts w:ascii="Times New Roman" w:hAnsi="Times New Roman" w:cs="Times New Roman"/>
          <w:sz w:val="24"/>
          <w:szCs w:val="24"/>
        </w:rPr>
        <w:t xml:space="preserve"> </w:t>
      </w:r>
      <w:r w:rsidR="00C97787" w:rsidRPr="007B4A43">
        <w:rPr>
          <w:rFonts w:ascii="Times New Roman" w:hAnsi="Times New Roman" w:cs="Times New Roman"/>
          <w:sz w:val="24"/>
          <w:szCs w:val="24"/>
        </w:rPr>
        <w:t>заявлений деканаты составляют проекты приказов о заселении обучающихся своего факультета в общежитие на новый учебный год</w:t>
      </w:r>
      <w:r w:rsidR="00562BB3" w:rsidRPr="007B4A43">
        <w:rPr>
          <w:rFonts w:ascii="Times New Roman" w:hAnsi="Times New Roman" w:cs="Times New Roman"/>
          <w:sz w:val="24"/>
          <w:szCs w:val="24"/>
        </w:rPr>
        <w:t xml:space="preserve"> </w:t>
      </w:r>
      <w:r w:rsidR="004F6EA1">
        <w:rPr>
          <w:rFonts w:ascii="Times New Roman" w:hAnsi="Times New Roman" w:cs="Times New Roman"/>
          <w:sz w:val="24"/>
          <w:szCs w:val="24"/>
        </w:rPr>
        <w:t>по фор</w:t>
      </w:r>
      <w:r w:rsidR="002F4EB1">
        <w:rPr>
          <w:rFonts w:ascii="Times New Roman" w:hAnsi="Times New Roman" w:cs="Times New Roman"/>
          <w:sz w:val="24"/>
          <w:szCs w:val="24"/>
        </w:rPr>
        <w:t>м</w:t>
      </w:r>
      <w:r w:rsidR="004F6EA1">
        <w:rPr>
          <w:rFonts w:ascii="Times New Roman" w:hAnsi="Times New Roman" w:cs="Times New Roman"/>
          <w:sz w:val="24"/>
          <w:szCs w:val="24"/>
        </w:rPr>
        <w:t xml:space="preserve">е согласно Приложению 2 к приказу </w:t>
      </w:r>
      <w:r w:rsidR="00C64C65" w:rsidRPr="00C64C65">
        <w:rPr>
          <w:rFonts w:ascii="Times New Roman" w:hAnsi="Times New Roman" w:cs="Times New Roman"/>
          <w:sz w:val="24"/>
          <w:szCs w:val="24"/>
        </w:rPr>
        <w:t>«О</w:t>
      </w:r>
      <w:r w:rsidR="00C64C65" w:rsidRPr="00C64C65">
        <w:rPr>
          <w:rFonts w:ascii="Times New Roman" w:hAnsi="Times New Roman" w:cs="Times New Roman"/>
          <w:snapToGrid w:val="0"/>
          <w:sz w:val="24"/>
          <w:szCs w:val="24"/>
        </w:rPr>
        <w:t xml:space="preserve"> заселении студенческих общежитий № 1,2,3 Мининского университета в 2021-2022 учебном год</w:t>
      </w:r>
      <w:r w:rsidR="004F314E">
        <w:rPr>
          <w:rFonts w:ascii="Times New Roman" w:hAnsi="Times New Roman" w:cs="Times New Roman"/>
          <w:snapToGrid w:val="0"/>
          <w:sz w:val="24"/>
          <w:szCs w:val="24"/>
        </w:rPr>
        <w:t>у»</w:t>
      </w:r>
      <w:r w:rsidR="00C97787" w:rsidRPr="007B4A43">
        <w:rPr>
          <w:rFonts w:ascii="Times New Roman" w:hAnsi="Times New Roman" w:cs="Times New Roman"/>
          <w:sz w:val="24"/>
          <w:szCs w:val="24"/>
        </w:rPr>
        <w:t xml:space="preserve">, которые предоставляют на рассмотрение Комиссии по заселению комплекса студенческих общежитий </w:t>
      </w:r>
      <w:r w:rsidR="004F314E">
        <w:rPr>
          <w:rFonts w:ascii="Times New Roman" w:hAnsi="Times New Roman" w:cs="Times New Roman"/>
          <w:sz w:val="24"/>
          <w:szCs w:val="24"/>
        </w:rPr>
        <w:t xml:space="preserve">НГПУ им. К. Минина. </w:t>
      </w:r>
      <w:r w:rsidR="004D22DF" w:rsidRPr="004D22DF">
        <w:rPr>
          <w:rFonts w:ascii="Times New Roman" w:hAnsi="Times New Roman" w:cs="Times New Roman"/>
          <w:sz w:val="24"/>
          <w:szCs w:val="24"/>
        </w:rPr>
        <w:t xml:space="preserve">Проект приказа деканат факультета обязан подготовить не позднее, чем за два дня до начала массового </w:t>
      </w:r>
      <w:r w:rsidR="004D22DF" w:rsidRPr="004D22DF">
        <w:rPr>
          <w:rFonts w:ascii="Times New Roman" w:hAnsi="Times New Roman" w:cs="Times New Roman"/>
          <w:sz w:val="24"/>
          <w:szCs w:val="24"/>
        </w:rPr>
        <w:lastRenderedPageBreak/>
        <w:t>заселения и предоставить его директору комплекса студенческих общежитий через систему ЭДО.</w:t>
      </w:r>
      <w:r w:rsidR="002F4EB1">
        <w:rPr>
          <w:rFonts w:ascii="Times New Roman" w:hAnsi="Times New Roman" w:cs="Times New Roman"/>
          <w:sz w:val="24"/>
          <w:szCs w:val="24"/>
        </w:rPr>
        <w:t xml:space="preserve"> </w:t>
      </w:r>
      <w:r w:rsidR="002F4EB1" w:rsidRPr="004F314E">
        <w:rPr>
          <w:rFonts w:ascii="Times New Roman" w:hAnsi="Times New Roman" w:cs="Times New Roman"/>
          <w:sz w:val="24"/>
          <w:szCs w:val="24"/>
        </w:rPr>
        <w:t>Заявления о предоставлении места в общежитии находятся на ответственном хранении в деканате факультета.</w:t>
      </w:r>
    </w:p>
    <w:p w:rsidR="000E3CDD" w:rsidRDefault="00A65E8E" w:rsidP="00A65E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C97787" w:rsidRPr="007B4A43">
        <w:rPr>
          <w:rFonts w:ascii="Times New Roman" w:hAnsi="Times New Roman" w:cs="Times New Roman"/>
          <w:sz w:val="24"/>
          <w:szCs w:val="24"/>
        </w:rPr>
        <w:t>Решение о предоставлении мест в общежитиях принимается Комиссией по заселению комплекса студенческих общежитий НГПУ им. К. Минина, которая состоит из директора комплекса студенческих общежитий (председатель данной Комиссии), председателя профкома студентов, заве</w:t>
      </w:r>
      <w:r w:rsidR="004073FC" w:rsidRPr="007B4A43">
        <w:rPr>
          <w:rFonts w:ascii="Times New Roman" w:hAnsi="Times New Roman" w:cs="Times New Roman"/>
          <w:sz w:val="24"/>
          <w:szCs w:val="24"/>
        </w:rPr>
        <w:t>дующих общежитиями</w:t>
      </w:r>
      <w:r w:rsidR="00C97787" w:rsidRPr="007B4A43">
        <w:rPr>
          <w:rFonts w:ascii="Times New Roman" w:hAnsi="Times New Roman" w:cs="Times New Roman"/>
          <w:sz w:val="24"/>
          <w:szCs w:val="24"/>
        </w:rPr>
        <w:t xml:space="preserve">, председателей студенческих советов общежитий. </w:t>
      </w:r>
    </w:p>
    <w:p w:rsidR="00C97787" w:rsidRPr="000E3CDD" w:rsidRDefault="00A65E8E" w:rsidP="00A65E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C97787" w:rsidRPr="000E3CDD">
        <w:rPr>
          <w:rFonts w:ascii="Times New Roman" w:hAnsi="Times New Roman" w:cs="Times New Roman"/>
          <w:sz w:val="24"/>
          <w:szCs w:val="24"/>
        </w:rPr>
        <w:t xml:space="preserve">Заселение обучающегося в общежитие проводится на основании </w:t>
      </w:r>
      <w:r w:rsidR="00BA52D8">
        <w:rPr>
          <w:rFonts w:ascii="Times New Roman" w:hAnsi="Times New Roman" w:cs="Times New Roman"/>
          <w:sz w:val="24"/>
          <w:szCs w:val="24"/>
        </w:rPr>
        <w:t xml:space="preserve">наличия </w:t>
      </w:r>
      <w:r w:rsidR="008C5BC5">
        <w:rPr>
          <w:rFonts w:ascii="Times New Roman" w:hAnsi="Times New Roman" w:cs="Times New Roman"/>
          <w:sz w:val="24"/>
          <w:szCs w:val="24"/>
        </w:rPr>
        <w:t>комплекта</w:t>
      </w:r>
      <w:r w:rsidR="00BA52D8">
        <w:rPr>
          <w:rFonts w:ascii="Times New Roman" w:hAnsi="Times New Roman" w:cs="Times New Roman"/>
          <w:sz w:val="24"/>
          <w:szCs w:val="24"/>
        </w:rPr>
        <w:t xml:space="preserve"> </w:t>
      </w:r>
      <w:r w:rsidR="00C64C65" w:rsidRPr="004F314E">
        <w:rPr>
          <w:rFonts w:ascii="Times New Roman" w:hAnsi="Times New Roman" w:cs="Times New Roman"/>
          <w:sz w:val="24"/>
          <w:szCs w:val="24"/>
        </w:rPr>
        <w:t>следующих</w:t>
      </w:r>
      <w:r w:rsidR="00C64C65">
        <w:rPr>
          <w:rFonts w:ascii="Times New Roman" w:hAnsi="Times New Roman" w:cs="Times New Roman"/>
          <w:sz w:val="24"/>
          <w:szCs w:val="24"/>
        </w:rPr>
        <w:t xml:space="preserve"> </w:t>
      </w:r>
      <w:r w:rsidR="00C97787" w:rsidRPr="000E3CDD">
        <w:rPr>
          <w:rFonts w:ascii="Times New Roman" w:hAnsi="Times New Roman" w:cs="Times New Roman"/>
          <w:sz w:val="24"/>
          <w:szCs w:val="24"/>
        </w:rPr>
        <w:t>документов:</w:t>
      </w:r>
    </w:p>
    <w:p w:rsidR="00BA52D8" w:rsidRPr="00BA52D8" w:rsidRDefault="00C97787" w:rsidP="00BA52D8">
      <w:pPr>
        <w:pStyle w:val="a3"/>
        <w:numPr>
          <w:ilvl w:val="1"/>
          <w:numId w:val="3"/>
        </w:numPr>
        <w:tabs>
          <w:tab w:val="left" w:pos="284"/>
          <w:tab w:val="left" w:pos="1418"/>
        </w:tabs>
        <w:ind w:left="0" w:firstLine="567"/>
        <w:jc w:val="both"/>
        <w:rPr>
          <w:strike/>
          <w:color w:val="FF0000"/>
        </w:rPr>
      </w:pPr>
      <w:r w:rsidRPr="007B4A43">
        <w:t xml:space="preserve">Приказ ректора о заселении в общежитие обучающихся факультета НГПУ им. К. Минина, в котором указаны ФИО обучающегося, номер его учебной группы и номер комнаты, в которую он заселяется. </w:t>
      </w:r>
    </w:p>
    <w:p w:rsidR="00C97787" w:rsidRPr="00BA52D8" w:rsidRDefault="00C97787" w:rsidP="00BA52D8">
      <w:pPr>
        <w:pStyle w:val="a3"/>
        <w:numPr>
          <w:ilvl w:val="1"/>
          <w:numId w:val="3"/>
        </w:numPr>
        <w:tabs>
          <w:tab w:val="left" w:pos="284"/>
          <w:tab w:val="left" w:pos="1418"/>
        </w:tabs>
        <w:ind w:left="0" w:firstLine="567"/>
        <w:jc w:val="both"/>
        <w:rPr>
          <w:strike/>
          <w:color w:val="FF0000"/>
        </w:rPr>
      </w:pPr>
      <w:r w:rsidRPr="007B4A43">
        <w:t xml:space="preserve"> Договор найма жилого помещения</w:t>
      </w:r>
      <w:r w:rsidR="00562BB3" w:rsidRPr="007B4A43">
        <w:t xml:space="preserve"> в общежитии</w:t>
      </w:r>
      <w:r w:rsidR="00A91118" w:rsidRPr="007B4A43">
        <w:t xml:space="preserve">, который </w:t>
      </w:r>
      <w:r w:rsidR="00C64C65" w:rsidRPr="00707DE6">
        <w:t>закл</w:t>
      </w:r>
      <w:r w:rsidR="002F4EB1" w:rsidRPr="00707DE6">
        <w:t>юч</w:t>
      </w:r>
      <w:r w:rsidR="00707DE6" w:rsidRPr="00707DE6">
        <w:t>ается</w:t>
      </w:r>
      <w:r w:rsidR="002F4EB1" w:rsidRPr="00BA52D8">
        <w:rPr>
          <w:color w:val="FF0000"/>
        </w:rPr>
        <w:t xml:space="preserve"> </w:t>
      </w:r>
      <w:r w:rsidR="00562BB3" w:rsidRPr="007B4A43">
        <w:t>с обучающимся</w:t>
      </w:r>
      <w:r w:rsidR="00A91118" w:rsidRPr="007B4A43">
        <w:t xml:space="preserve"> в установленн</w:t>
      </w:r>
      <w:r w:rsidR="00974497" w:rsidRPr="007B4A43">
        <w:t>ом порядке</w:t>
      </w:r>
      <w:r w:rsidRPr="007B4A43">
        <w:t xml:space="preserve">. </w:t>
      </w:r>
    </w:p>
    <w:p w:rsidR="00BA52D8" w:rsidRDefault="00C97787" w:rsidP="00BA52D8">
      <w:pPr>
        <w:pStyle w:val="a3"/>
        <w:numPr>
          <w:ilvl w:val="1"/>
          <w:numId w:val="3"/>
        </w:numPr>
        <w:tabs>
          <w:tab w:val="left" w:pos="284"/>
          <w:tab w:val="left" w:pos="1418"/>
        </w:tabs>
        <w:ind w:left="0" w:firstLine="567"/>
        <w:jc w:val="both"/>
      </w:pPr>
      <w:r w:rsidRPr="007B4A43">
        <w:t xml:space="preserve"> Справка о состоянии здоровья обучающегося установленного образца. </w:t>
      </w:r>
    </w:p>
    <w:p w:rsidR="00C97787" w:rsidRPr="00707DE6" w:rsidRDefault="00C97787" w:rsidP="00BA52D8">
      <w:pPr>
        <w:pStyle w:val="a3"/>
        <w:numPr>
          <w:ilvl w:val="1"/>
          <w:numId w:val="3"/>
        </w:numPr>
        <w:tabs>
          <w:tab w:val="left" w:pos="284"/>
          <w:tab w:val="left" w:pos="1418"/>
        </w:tabs>
        <w:ind w:left="0" w:firstLine="567"/>
        <w:jc w:val="both"/>
      </w:pPr>
      <w:r w:rsidRPr="007B4A43">
        <w:t>Квитанция об оплате за проживание в общежитии</w:t>
      </w:r>
      <w:r w:rsidR="00C64C65">
        <w:t xml:space="preserve"> </w:t>
      </w:r>
      <w:r w:rsidR="00C64C65" w:rsidRPr="00707DE6">
        <w:t xml:space="preserve">в </w:t>
      </w:r>
      <w:r w:rsidR="00FF10BA">
        <w:t xml:space="preserve">порядке и </w:t>
      </w:r>
      <w:r w:rsidR="00C64C65" w:rsidRPr="00707DE6">
        <w:t>сроки</w:t>
      </w:r>
      <w:r w:rsidR="00707DE6">
        <w:t>,</w:t>
      </w:r>
      <w:r w:rsidR="00C64C65" w:rsidRPr="00707DE6">
        <w:t xml:space="preserve"> установленные </w:t>
      </w:r>
      <w:r w:rsidR="00BA52D8">
        <w:t>приказом ректора об оплате за общежитие</w:t>
      </w:r>
      <w:r w:rsidR="00C64C65" w:rsidRPr="00707DE6">
        <w:t>.</w:t>
      </w:r>
    </w:p>
    <w:p w:rsidR="00C97787" w:rsidRPr="007B4A43" w:rsidRDefault="00C97787" w:rsidP="007B4A43">
      <w:pPr>
        <w:numPr>
          <w:ilvl w:val="0"/>
          <w:numId w:val="3"/>
        </w:numPr>
        <w:tabs>
          <w:tab w:val="clear" w:pos="4140"/>
          <w:tab w:val="num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B4A43">
        <w:rPr>
          <w:rFonts w:ascii="Times New Roman" w:hAnsi="Times New Roman" w:cs="Times New Roman"/>
          <w:sz w:val="24"/>
          <w:szCs w:val="24"/>
        </w:rPr>
        <w:t xml:space="preserve">Обучающимся, не заселившимся в общежитие в установленные сроки без уважительной причины, в предоставлении мест может быть отказано, с правом передачи Комиссией по заселению </w:t>
      </w:r>
      <w:r w:rsidR="00A65E8E" w:rsidRPr="00707DE6">
        <w:rPr>
          <w:rFonts w:ascii="Times New Roman" w:hAnsi="Times New Roman" w:cs="Times New Roman"/>
          <w:sz w:val="24"/>
          <w:szCs w:val="24"/>
        </w:rPr>
        <w:t>незаселенных</w:t>
      </w:r>
      <w:r w:rsidR="00A65E8E">
        <w:rPr>
          <w:rFonts w:ascii="Times New Roman" w:hAnsi="Times New Roman" w:cs="Times New Roman"/>
          <w:sz w:val="24"/>
          <w:szCs w:val="24"/>
        </w:rPr>
        <w:t xml:space="preserve"> </w:t>
      </w:r>
      <w:r w:rsidRPr="007B4A43">
        <w:rPr>
          <w:rFonts w:ascii="Times New Roman" w:hAnsi="Times New Roman" w:cs="Times New Roman"/>
          <w:sz w:val="24"/>
          <w:szCs w:val="24"/>
        </w:rPr>
        <w:t>мест другим обучающимся, нуждающимся в общежитии.</w:t>
      </w:r>
    </w:p>
    <w:p w:rsidR="00C97787" w:rsidRPr="007B4A43" w:rsidRDefault="00C97787" w:rsidP="007B4A43">
      <w:pPr>
        <w:numPr>
          <w:ilvl w:val="0"/>
          <w:numId w:val="3"/>
        </w:numPr>
        <w:tabs>
          <w:tab w:val="clear" w:pos="4140"/>
          <w:tab w:val="num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B4A43">
        <w:rPr>
          <w:rFonts w:ascii="Times New Roman" w:hAnsi="Times New Roman" w:cs="Times New Roman"/>
          <w:sz w:val="24"/>
          <w:szCs w:val="24"/>
        </w:rPr>
        <w:t>После заселения в общежитие обучающийся обязан зарегистрировать свое проживание в нем в порядке и сроки, установленные действующим законодательством РФ.</w:t>
      </w:r>
    </w:p>
    <w:p w:rsidR="00C97787" w:rsidRPr="00707DE6" w:rsidRDefault="00C97787" w:rsidP="007B4A43">
      <w:pPr>
        <w:numPr>
          <w:ilvl w:val="0"/>
          <w:numId w:val="3"/>
        </w:numPr>
        <w:tabs>
          <w:tab w:val="clear" w:pos="4140"/>
          <w:tab w:val="num" w:pos="1134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A65E8E">
        <w:rPr>
          <w:rFonts w:ascii="Times New Roman" w:hAnsi="Times New Roman" w:cs="Times New Roman"/>
          <w:sz w:val="24"/>
          <w:szCs w:val="24"/>
        </w:rPr>
        <w:t>Порядок и размеры оплаты</w:t>
      </w:r>
      <w:r w:rsidRPr="007B4A43">
        <w:rPr>
          <w:rFonts w:ascii="Times New Roman" w:hAnsi="Times New Roman" w:cs="Times New Roman"/>
          <w:sz w:val="24"/>
          <w:szCs w:val="24"/>
        </w:rPr>
        <w:t xml:space="preserve"> за проживание в общежитии</w:t>
      </w:r>
      <w:r w:rsidR="00707DE6">
        <w:rPr>
          <w:rFonts w:ascii="Times New Roman" w:hAnsi="Times New Roman" w:cs="Times New Roman"/>
          <w:sz w:val="24"/>
          <w:szCs w:val="24"/>
        </w:rPr>
        <w:t>, в т.ч. для льготных категорий,</w:t>
      </w:r>
      <w:r w:rsidRPr="007B4A43">
        <w:rPr>
          <w:rFonts w:ascii="Times New Roman" w:hAnsi="Times New Roman" w:cs="Times New Roman"/>
          <w:sz w:val="24"/>
          <w:szCs w:val="24"/>
        </w:rPr>
        <w:t xml:space="preserve"> устанавливаются приказом ректора НГПУ им. К. Минина</w:t>
      </w:r>
      <w:r w:rsidR="00707DE6">
        <w:rPr>
          <w:rFonts w:ascii="Times New Roman" w:hAnsi="Times New Roman" w:cs="Times New Roman"/>
          <w:sz w:val="24"/>
          <w:szCs w:val="24"/>
        </w:rPr>
        <w:t>.</w:t>
      </w:r>
    </w:p>
    <w:sectPr w:rsidR="00C97787" w:rsidRPr="00707DE6" w:rsidSect="008B02A2">
      <w:headerReference w:type="default" r:id="rId7"/>
      <w:footerReference w:type="default" r:id="rId8"/>
      <w:pgSz w:w="11906" w:h="16838"/>
      <w:pgMar w:top="1134" w:right="566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967" w:rsidRDefault="003D1967" w:rsidP="007D234C">
      <w:pPr>
        <w:spacing w:after="0" w:line="240" w:lineRule="auto"/>
      </w:pPr>
      <w:r>
        <w:separator/>
      </w:r>
    </w:p>
  </w:endnote>
  <w:endnote w:type="continuationSeparator" w:id="0">
    <w:p w:rsidR="003D1967" w:rsidRDefault="003D1967" w:rsidP="007D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705877"/>
      <w:docPartObj>
        <w:docPartGallery w:val="Page Numbers (Bottom of Page)"/>
        <w:docPartUnique/>
      </w:docPartObj>
    </w:sdtPr>
    <w:sdtEndPr/>
    <w:sdtContent>
      <w:p w:rsidR="007D234C" w:rsidRDefault="00BE472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B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234C" w:rsidRDefault="007D23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967" w:rsidRDefault="003D1967" w:rsidP="007D234C">
      <w:pPr>
        <w:spacing w:after="0" w:line="240" w:lineRule="auto"/>
      </w:pPr>
      <w:r>
        <w:separator/>
      </w:r>
    </w:p>
  </w:footnote>
  <w:footnote w:type="continuationSeparator" w:id="0">
    <w:p w:rsidR="003D1967" w:rsidRDefault="003D1967" w:rsidP="007D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8CD" w:rsidRPr="00F608CD" w:rsidRDefault="00F608CD" w:rsidP="00F608CD">
    <w:pPr>
      <w:pStyle w:val="a4"/>
      <w:jc w:val="right"/>
      <w:rPr>
        <w:rFonts w:ascii="Times New Roman" w:hAnsi="Times New Roman" w:cs="Times New Roman"/>
        <w:i/>
      </w:rPr>
    </w:pPr>
    <w:r w:rsidRPr="00F608CD">
      <w:rPr>
        <w:rFonts w:ascii="Times New Roman" w:hAnsi="Times New Roman" w:cs="Times New Roman"/>
        <w:i/>
      </w:rPr>
      <w:t>Приложение №1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45F4"/>
    <w:multiLevelType w:val="multilevel"/>
    <w:tmpl w:val="72D49CF8"/>
    <w:lvl w:ilvl="0">
      <w:start w:val="1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2263" w:hanging="1695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5475" w:hanging="16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75" w:hanging="16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75" w:hanging="16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5" w:hanging="16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75" w:hanging="169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75" w:hanging="169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1" w15:restartNumberingAfterBreak="0">
    <w:nsid w:val="050A0FA1"/>
    <w:multiLevelType w:val="hybridMultilevel"/>
    <w:tmpl w:val="C0AC3B56"/>
    <w:lvl w:ilvl="0" w:tplc="9B6AC854">
      <w:start w:val="4"/>
      <w:numFmt w:val="decimal"/>
      <w:lvlText w:val="%1."/>
      <w:lvlJc w:val="left"/>
      <w:pPr>
        <w:ind w:left="1065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B2402ED"/>
    <w:multiLevelType w:val="hybridMultilevel"/>
    <w:tmpl w:val="61BCD650"/>
    <w:lvl w:ilvl="0" w:tplc="3E0A5C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B0ABAFA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535AFEBC">
      <w:start w:val="1"/>
      <w:numFmt w:val="decimal"/>
      <w:lvlText w:val="3.%5."/>
      <w:lvlJc w:val="left"/>
      <w:pPr>
        <w:tabs>
          <w:tab w:val="num" w:pos="4140"/>
        </w:tabs>
        <w:ind w:left="4140" w:hanging="360"/>
      </w:pPr>
      <w:rPr>
        <w:rFonts w:hint="default"/>
        <w:b w:val="0"/>
      </w:rPr>
    </w:lvl>
    <w:lvl w:ilvl="5" w:tplc="04190011">
      <w:start w:val="1"/>
      <w:numFmt w:val="decimal"/>
      <w:lvlText w:val="%6)"/>
      <w:lvlJc w:val="left"/>
      <w:pPr>
        <w:tabs>
          <w:tab w:val="num" w:pos="4140"/>
        </w:tabs>
        <w:ind w:left="4140" w:hanging="360"/>
      </w:pPr>
      <w:rPr>
        <w:rFonts w:hint="default"/>
        <w:b w:val="0"/>
      </w:rPr>
    </w:lvl>
    <w:lvl w:ilvl="6" w:tplc="927E5B70">
      <w:start w:val="5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hint="default"/>
        <w:b w:val="0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E7B3559"/>
    <w:multiLevelType w:val="hybridMultilevel"/>
    <w:tmpl w:val="C4F69F0E"/>
    <w:lvl w:ilvl="0" w:tplc="927E5B70">
      <w:start w:val="5"/>
      <w:numFmt w:val="decimal"/>
      <w:lvlText w:val="%1."/>
      <w:lvlJc w:val="left"/>
      <w:pPr>
        <w:tabs>
          <w:tab w:val="num" w:pos="5580"/>
        </w:tabs>
        <w:ind w:left="55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0520C"/>
    <w:multiLevelType w:val="hybridMultilevel"/>
    <w:tmpl w:val="7B22440A"/>
    <w:lvl w:ilvl="0" w:tplc="6B38B5F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D7E74A6"/>
    <w:multiLevelType w:val="hybridMultilevel"/>
    <w:tmpl w:val="E3D28AD4"/>
    <w:lvl w:ilvl="0" w:tplc="144615E2">
      <w:start w:val="1"/>
      <w:numFmt w:val="decimal"/>
      <w:lvlText w:val="5.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6" w15:restartNumberingAfterBreak="0">
    <w:nsid w:val="775E2033"/>
    <w:multiLevelType w:val="multilevel"/>
    <w:tmpl w:val="DD42C8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87"/>
    <w:rsid w:val="000276A2"/>
    <w:rsid w:val="000612BA"/>
    <w:rsid w:val="00086D88"/>
    <w:rsid w:val="000B6272"/>
    <w:rsid w:val="000E3CDD"/>
    <w:rsid w:val="000E661A"/>
    <w:rsid w:val="00110BF5"/>
    <w:rsid w:val="00176E62"/>
    <w:rsid w:val="001C6858"/>
    <w:rsid w:val="001F3B36"/>
    <w:rsid w:val="0022422F"/>
    <w:rsid w:val="00256929"/>
    <w:rsid w:val="0029012F"/>
    <w:rsid w:val="002A0F31"/>
    <w:rsid w:val="002F4EB1"/>
    <w:rsid w:val="00310FB9"/>
    <w:rsid w:val="003256F1"/>
    <w:rsid w:val="00345E33"/>
    <w:rsid w:val="003D1967"/>
    <w:rsid w:val="0040505F"/>
    <w:rsid w:val="004073FC"/>
    <w:rsid w:val="00420C78"/>
    <w:rsid w:val="00430D39"/>
    <w:rsid w:val="004A124F"/>
    <w:rsid w:val="004B5176"/>
    <w:rsid w:val="004D22DF"/>
    <w:rsid w:val="004F314E"/>
    <w:rsid w:val="004F6E74"/>
    <w:rsid w:val="004F6EA1"/>
    <w:rsid w:val="004F7734"/>
    <w:rsid w:val="00545587"/>
    <w:rsid w:val="00560B2D"/>
    <w:rsid w:val="00562BB3"/>
    <w:rsid w:val="00573F7D"/>
    <w:rsid w:val="005B398B"/>
    <w:rsid w:val="006A570F"/>
    <w:rsid w:val="006F4988"/>
    <w:rsid w:val="00707DE6"/>
    <w:rsid w:val="00743568"/>
    <w:rsid w:val="007A5EF9"/>
    <w:rsid w:val="007A7D53"/>
    <w:rsid w:val="007B4A43"/>
    <w:rsid w:val="007D234C"/>
    <w:rsid w:val="007F59C8"/>
    <w:rsid w:val="007F7859"/>
    <w:rsid w:val="008B02A2"/>
    <w:rsid w:val="008C5BC5"/>
    <w:rsid w:val="00911746"/>
    <w:rsid w:val="0095794D"/>
    <w:rsid w:val="00961BA2"/>
    <w:rsid w:val="00974497"/>
    <w:rsid w:val="00982BF5"/>
    <w:rsid w:val="009D5EFF"/>
    <w:rsid w:val="00A07F7B"/>
    <w:rsid w:val="00A50E7B"/>
    <w:rsid w:val="00A65E8E"/>
    <w:rsid w:val="00A7196B"/>
    <w:rsid w:val="00A91118"/>
    <w:rsid w:val="00AB0F0F"/>
    <w:rsid w:val="00AC3A37"/>
    <w:rsid w:val="00AC66FE"/>
    <w:rsid w:val="00AE487B"/>
    <w:rsid w:val="00B143BE"/>
    <w:rsid w:val="00B20F7D"/>
    <w:rsid w:val="00B31BED"/>
    <w:rsid w:val="00B61F43"/>
    <w:rsid w:val="00BA52D8"/>
    <w:rsid w:val="00BB6F1D"/>
    <w:rsid w:val="00BC06E8"/>
    <w:rsid w:val="00BC1A19"/>
    <w:rsid w:val="00BE4721"/>
    <w:rsid w:val="00BF6E04"/>
    <w:rsid w:val="00C61D17"/>
    <w:rsid w:val="00C64C65"/>
    <w:rsid w:val="00C9553D"/>
    <w:rsid w:val="00C97787"/>
    <w:rsid w:val="00CD0921"/>
    <w:rsid w:val="00CF26B3"/>
    <w:rsid w:val="00CF51D3"/>
    <w:rsid w:val="00DA60D9"/>
    <w:rsid w:val="00DB642B"/>
    <w:rsid w:val="00DF1716"/>
    <w:rsid w:val="00E00677"/>
    <w:rsid w:val="00E01780"/>
    <w:rsid w:val="00E90C59"/>
    <w:rsid w:val="00EC3BCF"/>
    <w:rsid w:val="00ED16D6"/>
    <w:rsid w:val="00F608CD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4D5D8-E2C5-44CB-A9D6-7155A253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87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D2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234C"/>
  </w:style>
  <w:style w:type="paragraph" w:styleId="a6">
    <w:name w:val="footer"/>
    <w:basedOn w:val="a"/>
    <w:link w:val="a7"/>
    <w:uiPriority w:val="99"/>
    <w:unhideWhenUsed/>
    <w:rsid w:val="007D2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234C"/>
  </w:style>
  <w:style w:type="paragraph" w:styleId="a8">
    <w:name w:val="Balloon Text"/>
    <w:basedOn w:val="a"/>
    <w:link w:val="a9"/>
    <w:uiPriority w:val="99"/>
    <w:semiHidden/>
    <w:unhideWhenUsed/>
    <w:rsid w:val="00545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5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МиКО</dc:creator>
  <cp:lastModifiedBy>admin</cp:lastModifiedBy>
  <cp:revision>2</cp:revision>
  <cp:lastPrinted>2021-06-21T06:33:00Z</cp:lastPrinted>
  <dcterms:created xsi:type="dcterms:W3CDTF">2021-06-24T07:19:00Z</dcterms:created>
  <dcterms:modified xsi:type="dcterms:W3CDTF">2021-06-24T07:19:00Z</dcterms:modified>
</cp:coreProperties>
</file>